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377" w:type="dxa"/>
        <w:tblInd w:w="-601" w:type="dxa"/>
        <w:tblLook w:val="04A0"/>
      </w:tblPr>
      <w:tblGrid>
        <w:gridCol w:w="3070"/>
        <w:gridCol w:w="3559"/>
        <w:gridCol w:w="3748"/>
      </w:tblGrid>
      <w:tr w:rsidR="00367723" w:rsidTr="000C77A0">
        <w:trPr>
          <w:trHeight w:val="3969"/>
        </w:trPr>
        <w:tc>
          <w:tcPr>
            <w:tcW w:w="3070" w:type="dxa"/>
          </w:tcPr>
          <w:p w:rsidR="00367723" w:rsidRDefault="00367723">
            <w:r w:rsidRPr="00367723">
              <w:rPr>
                <w:b/>
              </w:rPr>
              <w:t xml:space="preserve">GF </w:t>
            </w:r>
            <w:proofErr w:type="gramStart"/>
            <w:r w:rsidRPr="00367723">
              <w:rPr>
                <w:b/>
              </w:rPr>
              <w:t>STRATEJİLERİ</w:t>
            </w:r>
            <w:r>
              <w:t xml:space="preserve">  fırsatların</w:t>
            </w:r>
            <w:proofErr w:type="gramEnd"/>
            <w:r>
              <w:t xml:space="preserve"> avantajı için güçlü yönleri kullan</w:t>
            </w:r>
          </w:p>
          <w:p w:rsidR="00367723" w:rsidRDefault="00367723"/>
          <w:p w:rsidR="00367723" w:rsidRDefault="00367723">
            <w:proofErr w:type="gramStart"/>
            <w:r w:rsidRPr="00367723">
              <w:rPr>
                <w:b/>
              </w:rPr>
              <w:t>ZF  STRATEJİLERİ</w:t>
            </w:r>
            <w:proofErr w:type="gramEnd"/>
            <w:r>
              <w:t xml:space="preserve"> zayıflığı yenmek için fırsatları kullan</w:t>
            </w:r>
          </w:p>
          <w:p w:rsidR="00367723" w:rsidRDefault="00367723"/>
          <w:p w:rsidR="00367723" w:rsidRDefault="00367723">
            <w:r w:rsidRPr="00367723">
              <w:rPr>
                <w:b/>
              </w:rPr>
              <w:t xml:space="preserve">GT </w:t>
            </w:r>
            <w:proofErr w:type="gramStart"/>
            <w:r w:rsidRPr="00367723">
              <w:rPr>
                <w:b/>
              </w:rPr>
              <w:t>STRATEJİLERİ</w:t>
            </w:r>
            <w:r>
              <w:t xml:space="preserve">  tehditleri</w:t>
            </w:r>
            <w:proofErr w:type="gramEnd"/>
            <w:r>
              <w:t xml:space="preserve"> uzaklaştırmak için güçlü yönleri kullan</w:t>
            </w:r>
          </w:p>
          <w:p w:rsidR="00367723" w:rsidRDefault="00367723"/>
          <w:p w:rsidR="00367723" w:rsidRDefault="00367723">
            <w:proofErr w:type="gramStart"/>
            <w:r w:rsidRPr="00367723">
              <w:rPr>
                <w:b/>
              </w:rPr>
              <w:t>ZT  STRATEJİLERİ</w:t>
            </w:r>
            <w:proofErr w:type="gramEnd"/>
            <w:r>
              <w:t xml:space="preserve"> zayıflığı azalt tehditlerden kurtul</w:t>
            </w:r>
          </w:p>
        </w:tc>
        <w:tc>
          <w:tcPr>
            <w:tcW w:w="3559" w:type="dxa"/>
          </w:tcPr>
          <w:p w:rsidR="00367723" w:rsidRPr="001075AE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GÜÇLÜ YÖNLER</w:t>
            </w:r>
          </w:p>
          <w:p w:rsidR="00367723" w:rsidRDefault="00367723" w:rsidP="00367723">
            <w:pPr>
              <w:jc w:val="center"/>
            </w:pPr>
          </w:p>
          <w:p w:rsidR="000C77A0" w:rsidRPr="000C77A0" w:rsidRDefault="000C77A0" w:rsidP="000C77A0">
            <w:pPr>
              <w:pStyle w:val="ListeParagraf"/>
              <w:numPr>
                <w:ilvl w:val="0"/>
                <w:numId w:val="1"/>
              </w:numPr>
              <w:tabs>
                <w:tab w:val="left" w:pos="332"/>
              </w:tabs>
              <w:ind w:left="49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0C77A0">
              <w:rPr>
                <w:rFonts w:ascii="Times New Roman" w:hAnsi="Times New Roman" w:cs="Times New Roman"/>
                <w:sz w:val="16"/>
                <w:szCs w:val="16"/>
              </w:rPr>
              <w:t>Değerler eğitimine bakanlık tarafından ciddi bir şekilde önem verilmesi</w:t>
            </w:r>
          </w:p>
          <w:p w:rsidR="000C77A0" w:rsidRPr="000C77A0" w:rsidRDefault="000C77A0" w:rsidP="000C77A0">
            <w:pPr>
              <w:pStyle w:val="ListeParagraf"/>
              <w:numPr>
                <w:ilvl w:val="0"/>
                <w:numId w:val="1"/>
              </w:numPr>
              <w:tabs>
                <w:tab w:val="left" w:pos="332"/>
              </w:tabs>
              <w:ind w:left="49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0C77A0">
              <w:rPr>
                <w:rFonts w:ascii="Times New Roman" w:hAnsi="Times New Roman" w:cs="Times New Roman"/>
                <w:sz w:val="16"/>
                <w:szCs w:val="16"/>
              </w:rPr>
              <w:t>Kanun yapıcıların eğitime önem vermesi</w:t>
            </w:r>
          </w:p>
          <w:p w:rsidR="000C77A0" w:rsidRPr="000C77A0" w:rsidRDefault="000C77A0" w:rsidP="000C77A0">
            <w:pPr>
              <w:pStyle w:val="ListeParagraf"/>
              <w:numPr>
                <w:ilvl w:val="0"/>
                <w:numId w:val="1"/>
              </w:numPr>
              <w:tabs>
                <w:tab w:val="left" w:pos="332"/>
              </w:tabs>
              <w:ind w:left="49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0C77A0">
              <w:rPr>
                <w:rFonts w:ascii="Times New Roman" w:hAnsi="Times New Roman" w:cs="Times New Roman"/>
                <w:sz w:val="16"/>
                <w:szCs w:val="16"/>
              </w:rPr>
              <w:t>Ek gelir yaratılma imkanının olması</w:t>
            </w:r>
          </w:p>
          <w:p w:rsidR="000C77A0" w:rsidRPr="000C77A0" w:rsidRDefault="000C77A0" w:rsidP="000C77A0">
            <w:pPr>
              <w:pStyle w:val="ListeParagraf"/>
              <w:numPr>
                <w:ilvl w:val="0"/>
                <w:numId w:val="1"/>
              </w:numPr>
              <w:tabs>
                <w:tab w:val="left" w:pos="332"/>
              </w:tabs>
              <w:ind w:left="49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0C77A0">
              <w:rPr>
                <w:rFonts w:ascii="Times New Roman" w:hAnsi="Times New Roman" w:cs="Times New Roman"/>
                <w:sz w:val="16"/>
                <w:szCs w:val="16"/>
              </w:rPr>
              <w:t>E-okul, MEBBİS, DYS sistemlerinin etkin bir şekilde kullanılıyor olması</w:t>
            </w:r>
          </w:p>
          <w:p w:rsidR="000C77A0" w:rsidRPr="000C77A0" w:rsidRDefault="000C77A0" w:rsidP="000C77A0">
            <w:pPr>
              <w:pStyle w:val="ListeParagraf"/>
              <w:numPr>
                <w:ilvl w:val="0"/>
                <w:numId w:val="1"/>
              </w:numPr>
              <w:tabs>
                <w:tab w:val="left" w:pos="332"/>
              </w:tabs>
              <w:ind w:left="49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0C77A0">
              <w:rPr>
                <w:rFonts w:ascii="Times New Roman" w:hAnsi="Times New Roman" w:cs="Times New Roman"/>
                <w:sz w:val="16"/>
                <w:szCs w:val="16"/>
              </w:rPr>
              <w:t>Geniş teknolojik imkan ve altyapıya sahip olması</w:t>
            </w:r>
          </w:p>
          <w:p w:rsidR="000C77A0" w:rsidRPr="000C77A0" w:rsidRDefault="000C77A0" w:rsidP="000C77A0">
            <w:pPr>
              <w:pStyle w:val="ListeParagraf"/>
              <w:numPr>
                <w:ilvl w:val="0"/>
                <w:numId w:val="1"/>
              </w:numPr>
              <w:tabs>
                <w:tab w:val="left" w:pos="332"/>
              </w:tabs>
              <w:ind w:left="49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0C77A0">
              <w:rPr>
                <w:rFonts w:ascii="Times New Roman" w:hAnsi="Times New Roman" w:cs="Times New Roman"/>
                <w:sz w:val="16"/>
                <w:szCs w:val="16"/>
              </w:rPr>
              <w:t>Bütçeden en fazla payın ayrılmış olması</w:t>
            </w:r>
          </w:p>
          <w:p w:rsidR="000C77A0" w:rsidRPr="000C77A0" w:rsidRDefault="000C77A0" w:rsidP="000C77A0">
            <w:pPr>
              <w:pStyle w:val="ListeParagraf"/>
              <w:numPr>
                <w:ilvl w:val="0"/>
                <w:numId w:val="1"/>
              </w:numPr>
              <w:tabs>
                <w:tab w:val="left" w:pos="332"/>
              </w:tabs>
              <w:ind w:left="49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0C77A0">
              <w:rPr>
                <w:rFonts w:ascii="Times New Roman" w:hAnsi="Times New Roman" w:cs="Times New Roman"/>
                <w:sz w:val="16"/>
                <w:szCs w:val="16"/>
              </w:rPr>
              <w:t>Uluslararası projeler hazırlama ve uygulama kapasitesinin yüksek olması</w:t>
            </w:r>
          </w:p>
          <w:p w:rsidR="000C77A0" w:rsidRPr="000C77A0" w:rsidRDefault="000C77A0" w:rsidP="000C77A0">
            <w:pPr>
              <w:pStyle w:val="ListeParagraf"/>
              <w:numPr>
                <w:ilvl w:val="0"/>
                <w:numId w:val="1"/>
              </w:numPr>
              <w:tabs>
                <w:tab w:val="left" w:pos="332"/>
              </w:tabs>
              <w:ind w:left="49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0C77A0">
              <w:rPr>
                <w:rFonts w:ascii="Times New Roman" w:hAnsi="Times New Roman" w:cs="Times New Roman"/>
                <w:sz w:val="16"/>
                <w:szCs w:val="16"/>
              </w:rPr>
              <w:t>Güçlü bir organizasyon yapısı</w:t>
            </w:r>
          </w:p>
          <w:p w:rsidR="000C77A0" w:rsidRPr="000C77A0" w:rsidRDefault="000C77A0" w:rsidP="000C77A0">
            <w:pPr>
              <w:pStyle w:val="ListeParagraf"/>
              <w:numPr>
                <w:ilvl w:val="0"/>
                <w:numId w:val="1"/>
              </w:numPr>
              <w:tabs>
                <w:tab w:val="left" w:pos="332"/>
              </w:tabs>
              <w:ind w:left="49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0C77A0">
              <w:rPr>
                <w:rFonts w:ascii="Times New Roman" w:hAnsi="Times New Roman" w:cs="Times New Roman"/>
                <w:sz w:val="16"/>
                <w:szCs w:val="16"/>
              </w:rPr>
              <w:t>Birimlerin iş tanımlarının yapılmış olması</w:t>
            </w:r>
          </w:p>
          <w:p w:rsidR="000C77A0" w:rsidRPr="000C77A0" w:rsidRDefault="000C77A0" w:rsidP="000C77A0">
            <w:pPr>
              <w:pStyle w:val="ListeParagraf"/>
              <w:numPr>
                <w:ilvl w:val="0"/>
                <w:numId w:val="1"/>
              </w:numPr>
              <w:tabs>
                <w:tab w:val="left" w:pos="332"/>
              </w:tabs>
              <w:ind w:left="49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0C77A0">
              <w:rPr>
                <w:rFonts w:ascii="Times New Roman" w:hAnsi="Times New Roman" w:cs="Times New Roman"/>
                <w:sz w:val="16"/>
                <w:szCs w:val="16"/>
              </w:rPr>
              <w:t>Tarihten gelen bir devlet geleneğinin olması</w:t>
            </w:r>
          </w:p>
          <w:p w:rsidR="000C77A0" w:rsidRPr="000C77A0" w:rsidRDefault="000C77A0" w:rsidP="000C77A0">
            <w:pPr>
              <w:pStyle w:val="ListeParagraf"/>
              <w:numPr>
                <w:ilvl w:val="0"/>
                <w:numId w:val="1"/>
              </w:numPr>
              <w:tabs>
                <w:tab w:val="left" w:pos="332"/>
              </w:tabs>
              <w:ind w:left="49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0C77A0">
              <w:rPr>
                <w:rFonts w:ascii="Times New Roman" w:hAnsi="Times New Roman" w:cs="Times New Roman"/>
                <w:sz w:val="16"/>
                <w:szCs w:val="16"/>
              </w:rPr>
              <w:t>Geleceğe yön veren genç kesime hitap edilmesi</w:t>
            </w:r>
          </w:p>
          <w:p w:rsidR="000C77A0" w:rsidRPr="000C77A0" w:rsidRDefault="000C77A0" w:rsidP="000C77A0">
            <w:pPr>
              <w:pStyle w:val="ListeParagraf"/>
              <w:numPr>
                <w:ilvl w:val="0"/>
                <w:numId w:val="1"/>
              </w:numPr>
              <w:tabs>
                <w:tab w:val="left" w:pos="332"/>
              </w:tabs>
              <w:ind w:left="49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0C77A0">
              <w:rPr>
                <w:rFonts w:ascii="Times New Roman" w:hAnsi="Times New Roman" w:cs="Times New Roman"/>
                <w:sz w:val="16"/>
                <w:szCs w:val="16"/>
              </w:rPr>
              <w:t>Personelin teknolojik yapıyı iyi bilip iyi kullanabiliyor olması</w:t>
            </w:r>
          </w:p>
          <w:p w:rsidR="000C77A0" w:rsidRPr="000C77A0" w:rsidRDefault="000C77A0" w:rsidP="000C77A0">
            <w:pPr>
              <w:pStyle w:val="ListeParagraf"/>
              <w:numPr>
                <w:ilvl w:val="0"/>
                <w:numId w:val="1"/>
              </w:numPr>
              <w:tabs>
                <w:tab w:val="left" w:pos="332"/>
              </w:tabs>
              <w:ind w:left="49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0C77A0">
              <w:rPr>
                <w:rFonts w:ascii="Times New Roman" w:hAnsi="Times New Roman" w:cs="Times New Roman"/>
                <w:sz w:val="16"/>
                <w:szCs w:val="16"/>
              </w:rPr>
              <w:t>Çalışan personelin öğrenmeye açık olması ve personelin bu hususta desteklenmesi</w:t>
            </w:r>
          </w:p>
          <w:p w:rsidR="000C77A0" w:rsidRPr="000C77A0" w:rsidRDefault="000C77A0" w:rsidP="000C77A0">
            <w:pPr>
              <w:pStyle w:val="ListeParagraf"/>
              <w:numPr>
                <w:ilvl w:val="0"/>
                <w:numId w:val="1"/>
              </w:numPr>
              <w:tabs>
                <w:tab w:val="left" w:pos="332"/>
              </w:tabs>
              <w:ind w:left="49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0C77A0">
              <w:rPr>
                <w:rFonts w:ascii="Times New Roman" w:hAnsi="Times New Roman" w:cs="Times New Roman"/>
                <w:sz w:val="16"/>
                <w:szCs w:val="16"/>
              </w:rPr>
              <w:t>Kurum çalışanlarının elektronik takibi</w:t>
            </w:r>
          </w:p>
          <w:p w:rsidR="000C77A0" w:rsidRPr="000C77A0" w:rsidRDefault="000C77A0" w:rsidP="000C77A0">
            <w:pPr>
              <w:pStyle w:val="ListeParagraf"/>
              <w:numPr>
                <w:ilvl w:val="0"/>
                <w:numId w:val="1"/>
              </w:numPr>
              <w:tabs>
                <w:tab w:val="left" w:pos="332"/>
              </w:tabs>
              <w:ind w:left="49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0C77A0">
              <w:rPr>
                <w:rFonts w:ascii="Times New Roman" w:hAnsi="Times New Roman" w:cs="Times New Roman"/>
                <w:sz w:val="16"/>
                <w:szCs w:val="16"/>
              </w:rPr>
              <w:t>Kariyer basamaklarının uygulanıyor olması</w:t>
            </w:r>
          </w:p>
          <w:p w:rsidR="000C77A0" w:rsidRPr="000C77A0" w:rsidRDefault="000C77A0" w:rsidP="000C77A0">
            <w:pPr>
              <w:pStyle w:val="ListeParagraf"/>
              <w:numPr>
                <w:ilvl w:val="0"/>
                <w:numId w:val="1"/>
              </w:numPr>
              <w:tabs>
                <w:tab w:val="left" w:pos="332"/>
              </w:tabs>
              <w:ind w:left="49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0C77A0">
              <w:rPr>
                <w:rFonts w:ascii="Times New Roman" w:hAnsi="Times New Roman" w:cs="Times New Roman"/>
                <w:sz w:val="16"/>
                <w:szCs w:val="16"/>
              </w:rPr>
              <w:t>Eğitim bilgi düzeyinin yüksek olması</w:t>
            </w:r>
          </w:p>
          <w:p w:rsidR="000C77A0" w:rsidRPr="000C77A0" w:rsidRDefault="000C77A0" w:rsidP="000C77A0">
            <w:pPr>
              <w:pStyle w:val="ListeParagraf"/>
              <w:numPr>
                <w:ilvl w:val="0"/>
                <w:numId w:val="1"/>
              </w:numPr>
              <w:tabs>
                <w:tab w:val="left" w:pos="332"/>
              </w:tabs>
              <w:ind w:left="49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0C77A0">
              <w:rPr>
                <w:rFonts w:ascii="Times New Roman" w:hAnsi="Times New Roman" w:cs="Times New Roman"/>
                <w:sz w:val="16"/>
                <w:szCs w:val="16"/>
              </w:rPr>
              <w:t>Bilgi paylaşımına açıklık</w:t>
            </w:r>
          </w:p>
          <w:p w:rsidR="000C77A0" w:rsidRPr="000C77A0" w:rsidRDefault="000C77A0" w:rsidP="000C77A0">
            <w:pPr>
              <w:pStyle w:val="ListeParagraf"/>
              <w:numPr>
                <w:ilvl w:val="0"/>
                <w:numId w:val="1"/>
              </w:numPr>
              <w:tabs>
                <w:tab w:val="left" w:pos="332"/>
              </w:tabs>
              <w:ind w:left="49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0C77A0">
              <w:rPr>
                <w:rFonts w:ascii="Times New Roman" w:hAnsi="Times New Roman" w:cs="Times New Roman"/>
                <w:sz w:val="16"/>
                <w:szCs w:val="16"/>
              </w:rPr>
              <w:t>En son teknolojilerin kullanımı</w:t>
            </w:r>
          </w:p>
          <w:p w:rsidR="000C77A0" w:rsidRDefault="000C77A0" w:rsidP="000C77A0">
            <w:pPr>
              <w:pStyle w:val="ListeParagraf"/>
              <w:numPr>
                <w:ilvl w:val="0"/>
                <w:numId w:val="1"/>
              </w:numPr>
              <w:tabs>
                <w:tab w:val="left" w:pos="332"/>
              </w:tabs>
              <w:ind w:left="49" w:hanging="142"/>
            </w:pPr>
            <w:r w:rsidRPr="000C77A0">
              <w:rPr>
                <w:rFonts w:ascii="Times New Roman" w:hAnsi="Times New Roman" w:cs="Times New Roman"/>
                <w:sz w:val="16"/>
                <w:szCs w:val="16"/>
              </w:rPr>
              <w:t>Okuma imkanı olmayan öğrencilere maddi destek verilmesi</w:t>
            </w:r>
          </w:p>
        </w:tc>
        <w:tc>
          <w:tcPr>
            <w:tcW w:w="3748" w:type="dxa"/>
          </w:tcPr>
          <w:p w:rsidR="00367723" w:rsidRPr="001075AE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ZAYIF YÖNLER</w:t>
            </w:r>
          </w:p>
          <w:p w:rsidR="00367723" w:rsidRDefault="00367723" w:rsidP="00367723">
            <w:pPr>
              <w:jc w:val="center"/>
            </w:pPr>
          </w:p>
          <w:p w:rsidR="000C77A0" w:rsidRPr="00160259" w:rsidRDefault="000C77A0" w:rsidP="000C77A0">
            <w:pPr>
              <w:numPr>
                <w:ilvl w:val="0"/>
                <w:numId w:val="2"/>
              </w:numPr>
              <w:ind w:left="68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160259">
              <w:rPr>
                <w:rFonts w:ascii="Times New Roman" w:hAnsi="Times New Roman" w:cs="Times New Roman"/>
                <w:sz w:val="16"/>
                <w:szCs w:val="16"/>
              </w:rPr>
              <w:t>Bakanlığın, öğretmenlere gerekli değeri vermemesi</w:t>
            </w:r>
          </w:p>
          <w:p w:rsidR="000C77A0" w:rsidRPr="00160259" w:rsidRDefault="000C77A0" w:rsidP="000C77A0">
            <w:pPr>
              <w:numPr>
                <w:ilvl w:val="0"/>
                <w:numId w:val="2"/>
              </w:numPr>
              <w:ind w:left="68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160259">
              <w:rPr>
                <w:rFonts w:ascii="Times New Roman" w:hAnsi="Times New Roman" w:cs="Times New Roman"/>
                <w:sz w:val="16"/>
                <w:szCs w:val="16"/>
              </w:rPr>
              <w:t>Teknolojik cihazlarda kullanılan materyalin etkileşimden uzak olması</w:t>
            </w:r>
          </w:p>
          <w:p w:rsidR="000C77A0" w:rsidRPr="00160259" w:rsidRDefault="000C77A0" w:rsidP="000C77A0">
            <w:pPr>
              <w:numPr>
                <w:ilvl w:val="0"/>
                <w:numId w:val="2"/>
              </w:numPr>
              <w:ind w:left="68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160259">
              <w:rPr>
                <w:rFonts w:ascii="Times New Roman" w:hAnsi="Times New Roman" w:cs="Times New Roman"/>
                <w:sz w:val="16"/>
                <w:szCs w:val="16"/>
              </w:rPr>
              <w:t>Çalışanların ödüllendirilmemesinden kaynaklı yeterli motivasyonun sağlanamaması</w:t>
            </w:r>
          </w:p>
          <w:p w:rsidR="000C77A0" w:rsidRPr="00160259" w:rsidRDefault="000C77A0" w:rsidP="000C77A0">
            <w:pPr>
              <w:numPr>
                <w:ilvl w:val="0"/>
                <w:numId w:val="2"/>
              </w:numPr>
              <w:ind w:left="68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160259">
              <w:rPr>
                <w:rFonts w:ascii="Times New Roman" w:hAnsi="Times New Roman" w:cs="Times New Roman"/>
                <w:sz w:val="16"/>
                <w:szCs w:val="16"/>
              </w:rPr>
              <w:t>Eğitimde fırsat eşitliğinin sağlanamaması</w:t>
            </w:r>
          </w:p>
          <w:p w:rsidR="000C77A0" w:rsidRPr="00160259" w:rsidRDefault="000C77A0" w:rsidP="000C77A0">
            <w:pPr>
              <w:numPr>
                <w:ilvl w:val="0"/>
                <w:numId w:val="2"/>
              </w:numPr>
              <w:ind w:left="68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160259">
              <w:rPr>
                <w:rFonts w:ascii="Times New Roman" w:hAnsi="Times New Roman" w:cs="Times New Roman"/>
                <w:sz w:val="16"/>
                <w:szCs w:val="16"/>
              </w:rPr>
              <w:t>Çalışanların ekonomik durumlarının iyileştirilmemesi</w:t>
            </w:r>
          </w:p>
          <w:p w:rsidR="000C77A0" w:rsidRPr="00160259" w:rsidRDefault="000C77A0" w:rsidP="000C77A0">
            <w:pPr>
              <w:numPr>
                <w:ilvl w:val="0"/>
                <w:numId w:val="2"/>
              </w:numPr>
              <w:ind w:left="68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160259">
              <w:rPr>
                <w:rFonts w:ascii="Times New Roman" w:hAnsi="Times New Roman" w:cs="Times New Roman"/>
                <w:sz w:val="16"/>
                <w:szCs w:val="16"/>
              </w:rPr>
              <w:t>Öğretmen adaylarının yeterince yetiştirilememesi</w:t>
            </w:r>
          </w:p>
          <w:p w:rsidR="000C77A0" w:rsidRPr="00160259" w:rsidRDefault="000C77A0" w:rsidP="000C77A0">
            <w:pPr>
              <w:numPr>
                <w:ilvl w:val="0"/>
                <w:numId w:val="2"/>
              </w:numPr>
              <w:ind w:left="68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160259">
              <w:rPr>
                <w:rFonts w:ascii="Times New Roman" w:hAnsi="Times New Roman" w:cs="Times New Roman"/>
                <w:sz w:val="16"/>
                <w:szCs w:val="16"/>
              </w:rPr>
              <w:t>Projelere ayrılan kaynaktan yeterince faydalanılmaması</w:t>
            </w:r>
          </w:p>
          <w:p w:rsidR="000C77A0" w:rsidRPr="00160259" w:rsidRDefault="000C77A0" w:rsidP="000C77A0">
            <w:pPr>
              <w:numPr>
                <w:ilvl w:val="0"/>
                <w:numId w:val="2"/>
              </w:numPr>
              <w:ind w:left="68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160259">
              <w:rPr>
                <w:rFonts w:ascii="Times New Roman" w:hAnsi="Times New Roman" w:cs="Times New Roman"/>
                <w:sz w:val="16"/>
                <w:szCs w:val="16"/>
              </w:rPr>
              <w:t>Yetişmiş insan gücünün iyi değerlendirilememesi</w:t>
            </w:r>
          </w:p>
          <w:p w:rsidR="00B73F0B" w:rsidRDefault="000C77A0" w:rsidP="00B73F0B">
            <w:pPr>
              <w:numPr>
                <w:ilvl w:val="0"/>
                <w:numId w:val="2"/>
              </w:numPr>
              <w:ind w:left="68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160259">
              <w:rPr>
                <w:rFonts w:ascii="Times New Roman" w:hAnsi="Times New Roman" w:cs="Times New Roman"/>
                <w:sz w:val="16"/>
                <w:szCs w:val="16"/>
              </w:rPr>
              <w:t>Okulların bütçeden az pay alması</w:t>
            </w:r>
          </w:p>
          <w:p w:rsidR="000C77A0" w:rsidRPr="00B73F0B" w:rsidRDefault="000C77A0" w:rsidP="00B73F0B">
            <w:pPr>
              <w:numPr>
                <w:ilvl w:val="0"/>
                <w:numId w:val="2"/>
              </w:numPr>
              <w:ind w:left="68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B73F0B">
              <w:rPr>
                <w:rFonts w:ascii="Times New Roman" w:hAnsi="Times New Roman" w:cs="Times New Roman"/>
                <w:sz w:val="16"/>
                <w:szCs w:val="16"/>
              </w:rPr>
              <w:t>Kendisiyle ilgili diğer kurumlarla sağlıklı işbirliği içerisinde olmaması</w:t>
            </w:r>
          </w:p>
          <w:p w:rsidR="000C77A0" w:rsidRPr="00160259" w:rsidRDefault="000C77A0" w:rsidP="000C77A0">
            <w:pPr>
              <w:numPr>
                <w:ilvl w:val="0"/>
                <w:numId w:val="2"/>
              </w:numPr>
              <w:ind w:left="68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160259">
              <w:rPr>
                <w:rFonts w:ascii="Times New Roman" w:hAnsi="Times New Roman" w:cs="Times New Roman"/>
                <w:sz w:val="16"/>
                <w:szCs w:val="16"/>
              </w:rPr>
              <w:t>Kurumsal kültürün olmayışı ve dolayısıyla personel değişikliğinin işlerin devamlılığını olumsuz etkilemesi</w:t>
            </w:r>
          </w:p>
          <w:p w:rsidR="000C77A0" w:rsidRPr="00160259" w:rsidRDefault="000C77A0" w:rsidP="000C77A0">
            <w:pPr>
              <w:numPr>
                <w:ilvl w:val="0"/>
                <w:numId w:val="2"/>
              </w:numPr>
              <w:ind w:left="68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160259">
              <w:rPr>
                <w:rFonts w:ascii="Times New Roman" w:hAnsi="Times New Roman" w:cs="Times New Roman"/>
                <w:sz w:val="16"/>
                <w:szCs w:val="16"/>
              </w:rPr>
              <w:t>Bütçeden yatırıma yeteri kadar pay ayrılmaması</w:t>
            </w:r>
          </w:p>
          <w:p w:rsidR="000C77A0" w:rsidRPr="00160259" w:rsidRDefault="000C77A0" w:rsidP="000C77A0">
            <w:pPr>
              <w:numPr>
                <w:ilvl w:val="0"/>
                <w:numId w:val="2"/>
              </w:numPr>
              <w:ind w:left="68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160259">
              <w:rPr>
                <w:rFonts w:ascii="Times New Roman" w:hAnsi="Times New Roman" w:cs="Times New Roman"/>
                <w:sz w:val="16"/>
                <w:szCs w:val="16"/>
              </w:rPr>
              <w:t>Çalışanlar arasındaki iletişim eksikliği</w:t>
            </w:r>
          </w:p>
          <w:p w:rsidR="000C77A0" w:rsidRPr="00160259" w:rsidRDefault="000C77A0" w:rsidP="000C77A0">
            <w:pPr>
              <w:numPr>
                <w:ilvl w:val="0"/>
                <w:numId w:val="2"/>
              </w:numPr>
              <w:ind w:left="68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160259">
              <w:rPr>
                <w:rFonts w:ascii="Times New Roman" w:hAnsi="Times New Roman" w:cs="Times New Roman"/>
                <w:sz w:val="16"/>
                <w:szCs w:val="16"/>
              </w:rPr>
              <w:t>Kurumsal kültürün olmayışı ve dolayısıyla personel değişikliğinin işlerin devamlılığını olumsuz etkilemesi</w:t>
            </w:r>
          </w:p>
          <w:p w:rsidR="000C77A0" w:rsidRPr="00160259" w:rsidRDefault="000C77A0" w:rsidP="000C77A0">
            <w:pPr>
              <w:numPr>
                <w:ilvl w:val="0"/>
                <w:numId w:val="2"/>
              </w:numPr>
              <w:ind w:left="68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160259">
              <w:rPr>
                <w:rFonts w:ascii="Times New Roman" w:hAnsi="Times New Roman" w:cs="Times New Roman"/>
                <w:sz w:val="16"/>
                <w:szCs w:val="16"/>
              </w:rPr>
              <w:t>Teknolojik alt yapının yetersiz olması nedeniyle yeniliklere uyum sağlayamama</w:t>
            </w:r>
          </w:p>
          <w:p w:rsidR="000C77A0" w:rsidRPr="00160259" w:rsidRDefault="000C77A0" w:rsidP="000C77A0">
            <w:pPr>
              <w:numPr>
                <w:ilvl w:val="0"/>
                <w:numId w:val="2"/>
              </w:numPr>
              <w:ind w:left="68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160259">
              <w:rPr>
                <w:rFonts w:ascii="Times New Roman" w:hAnsi="Times New Roman" w:cs="Times New Roman"/>
                <w:sz w:val="16"/>
                <w:szCs w:val="16"/>
              </w:rPr>
              <w:t>Öğretmenlerin alanlarıyla ilgili olarak kendilerini yeteri kadar yenileyecek durumda olamamaları</w:t>
            </w:r>
          </w:p>
          <w:p w:rsidR="000C77A0" w:rsidRPr="00160259" w:rsidRDefault="000C77A0" w:rsidP="000C77A0">
            <w:pPr>
              <w:numPr>
                <w:ilvl w:val="0"/>
                <w:numId w:val="2"/>
              </w:numPr>
              <w:ind w:left="68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160259">
              <w:rPr>
                <w:rFonts w:ascii="Times New Roman" w:hAnsi="Times New Roman" w:cs="Times New Roman"/>
                <w:sz w:val="16"/>
                <w:szCs w:val="16"/>
              </w:rPr>
              <w:t>Eğitimde personel eksikliği</w:t>
            </w:r>
          </w:p>
          <w:p w:rsidR="000C77A0" w:rsidRPr="00160259" w:rsidRDefault="000C77A0" w:rsidP="000C77A0">
            <w:pPr>
              <w:numPr>
                <w:ilvl w:val="0"/>
                <w:numId w:val="2"/>
              </w:numPr>
              <w:ind w:left="68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160259">
              <w:rPr>
                <w:rFonts w:ascii="Times New Roman" w:hAnsi="Times New Roman" w:cs="Times New Roman"/>
                <w:sz w:val="16"/>
                <w:szCs w:val="16"/>
              </w:rPr>
              <w:t xml:space="preserve">İl </w:t>
            </w:r>
            <w:proofErr w:type="spellStart"/>
            <w:r w:rsidRPr="00160259">
              <w:rPr>
                <w:rFonts w:ascii="Times New Roman" w:hAnsi="Times New Roman" w:cs="Times New Roman"/>
                <w:sz w:val="16"/>
                <w:szCs w:val="16"/>
              </w:rPr>
              <w:t>MEM’lere</w:t>
            </w:r>
            <w:proofErr w:type="spellEnd"/>
            <w:r w:rsidRPr="00160259">
              <w:rPr>
                <w:rFonts w:ascii="Times New Roman" w:hAnsi="Times New Roman" w:cs="Times New Roman"/>
                <w:sz w:val="16"/>
                <w:szCs w:val="16"/>
              </w:rPr>
              <w:t xml:space="preserve"> bütçe ayrılmaması</w:t>
            </w:r>
          </w:p>
          <w:p w:rsidR="000C77A0" w:rsidRPr="00160259" w:rsidRDefault="000C77A0" w:rsidP="000C77A0">
            <w:pPr>
              <w:numPr>
                <w:ilvl w:val="0"/>
                <w:numId w:val="2"/>
              </w:numPr>
              <w:ind w:left="68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160259">
              <w:rPr>
                <w:rFonts w:ascii="Times New Roman" w:hAnsi="Times New Roman" w:cs="Times New Roman"/>
                <w:sz w:val="16"/>
                <w:szCs w:val="16"/>
              </w:rPr>
              <w:t>Öğrencilerin sosyal-sportif etkiliklerinin yeteri kadar olmaması</w:t>
            </w:r>
          </w:p>
          <w:p w:rsidR="000C77A0" w:rsidRPr="00160259" w:rsidRDefault="000C77A0" w:rsidP="000C77A0">
            <w:pPr>
              <w:numPr>
                <w:ilvl w:val="0"/>
                <w:numId w:val="2"/>
              </w:numPr>
              <w:ind w:left="68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160259">
              <w:rPr>
                <w:rFonts w:ascii="Times New Roman" w:hAnsi="Times New Roman" w:cs="Times New Roman"/>
                <w:sz w:val="16"/>
                <w:szCs w:val="16"/>
              </w:rPr>
              <w:t>Kurum çalışanlarının doğru rekabet içinde olmaması</w:t>
            </w:r>
          </w:p>
          <w:p w:rsidR="000C77A0" w:rsidRPr="00160259" w:rsidRDefault="000C77A0" w:rsidP="000C77A0">
            <w:pPr>
              <w:numPr>
                <w:ilvl w:val="0"/>
                <w:numId w:val="2"/>
              </w:numPr>
              <w:ind w:left="68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160259">
              <w:rPr>
                <w:rFonts w:ascii="Times New Roman" w:hAnsi="Times New Roman" w:cs="Times New Roman"/>
                <w:sz w:val="16"/>
                <w:szCs w:val="16"/>
              </w:rPr>
              <w:t>Teknoloji konusunda altyapı yetersizliği ve kullanıcıların bilgi eksikliğinden kaynaklanan zamanı iyi kullanamama probleminin yaşanması</w:t>
            </w:r>
          </w:p>
          <w:p w:rsidR="000C77A0" w:rsidRPr="00160259" w:rsidRDefault="000C77A0" w:rsidP="000C77A0">
            <w:pPr>
              <w:numPr>
                <w:ilvl w:val="0"/>
                <w:numId w:val="2"/>
              </w:numPr>
              <w:ind w:left="68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160259">
              <w:rPr>
                <w:rFonts w:ascii="Times New Roman" w:hAnsi="Times New Roman" w:cs="Times New Roman"/>
                <w:sz w:val="16"/>
                <w:szCs w:val="16"/>
              </w:rPr>
              <w:t>Eğitim programlarının teknolojik gelişmelere uygun olmaması</w:t>
            </w:r>
          </w:p>
          <w:p w:rsidR="000C77A0" w:rsidRPr="00160259" w:rsidRDefault="000C77A0" w:rsidP="000C77A0">
            <w:pPr>
              <w:numPr>
                <w:ilvl w:val="0"/>
                <w:numId w:val="2"/>
              </w:numPr>
              <w:ind w:left="68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160259">
              <w:rPr>
                <w:rFonts w:ascii="Times New Roman" w:hAnsi="Times New Roman" w:cs="Times New Roman"/>
                <w:sz w:val="16"/>
                <w:szCs w:val="16"/>
              </w:rPr>
              <w:t>Dersliklerin donanımlarının yetersin olması</w:t>
            </w:r>
          </w:p>
          <w:p w:rsidR="00367723" w:rsidRDefault="000C77A0" w:rsidP="000C77A0">
            <w:pPr>
              <w:ind w:left="68" w:hanging="142"/>
            </w:pPr>
            <w:r w:rsidRPr="00160259">
              <w:rPr>
                <w:rFonts w:ascii="Times New Roman" w:hAnsi="Times New Roman" w:cs="Times New Roman"/>
                <w:sz w:val="16"/>
                <w:szCs w:val="16"/>
              </w:rPr>
              <w:t>Ailelerin ve öğrencilerin teknoloji kullanımı ve denetimi konusundaki bilgi eksikliği</w:t>
            </w:r>
          </w:p>
        </w:tc>
      </w:tr>
      <w:tr w:rsidR="00367723" w:rsidTr="000C77A0">
        <w:trPr>
          <w:trHeight w:val="5531"/>
        </w:trPr>
        <w:tc>
          <w:tcPr>
            <w:tcW w:w="3070" w:type="dxa"/>
          </w:tcPr>
          <w:p w:rsidR="00367723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lastRenderedPageBreak/>
              <w:t>FIRSATLAR</w:t>
            </w:r>
          </w:p>
          <w:p w:rsidR="001075AE" w:rsidRDefault="001075AE" w:rsidP="00CF3DC1">
            <w:pPr>
              <w:ind w:right="-15"/>
              <w:jc w:val="center"/>
              <w:rPr>
                <w:b/>
              </w:rPr>
            </w:pPr>
          </w:p>
          <w:p w:rsidR="00CF3DC1" w:rsidRPr="00E70B2C" w:rsidRDefault="00CF3DC1" w:rsidP="00CF3DC1">
            <w:pPr>
              <w:pStyle w:val="ListeParagraf"/>
              <w:numPr>
                <w:ilvl w:val="0"/>
                <w:numId w:val="3"/>
              </w:numPr>
              <w:ind w:left="0" w:right="-15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70B2C">
              <w:rPr>
                <w:rFonts w:ascii="Times New Roman" w:hAnsi="Times New Roman" w:cs="Times New Roman"/>
                <w:sz w:val="16"/>
                <w:szCs w:val="16"/>
              </w:rPr>
              <w:t>Beyin göçünün tersine işler duruma gelmesi</w:t>
            </w:r>
          </w:p>
          <w:p w:rsidR="00CF3DC1" w:rsidRPr="00E70B2C" w:rsidRDefault="00CF3DC1" w:rsidP="00CF3DC1">
            <w:pPr>
              <w:pStyle w:val="ListeParagraf"/>
              <w:numPr>
                <w:ilvl w:val="0"/>
                <w:numId w:val="3"/>
              </w:numPr>
              <w:ind w:left="0" w:right="-15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70B2C">
              <w:rPr>
                <w:rFonts w:ascii="Times New Roman" w:hAnsi="Times New Roman" w:cs="Times New Roman"/>
                <w:sz w:val="16"/>
                <w:szCs w:val="16"/>
              </w:rPr>
              <w:t>Politikadaki istikrar (hükümetlerin sık değişmemesi)</w:t>
            </w:r>
          </w:p>
          <w:p w:rsidR="00CF3DC1" w:rsidRPr="00E70B2C" w:rsidRDefault="00CF3DC1" w:rsidP="00CF3DC1">
            <w:pPr>
              <w:pStyle w:val="ListeParagraf"/>
              <w:numPr>
                <w:ilvl w:val="0"/>
                <w:numId w:val="3"/>
              </w:numPr>
              <w:ind w:left="0" w:right="-15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70B2C">
              <w:rPr>
                <w:rFonts w:ascii="Times New Roman" w:hAnsi="Times New Roman" w:cs="Times New Roman"/>
                <w:sz w:val="16"/>
                <w:szCs w:val="16"/>
              </w:rPr>
              <w:t>Bir çok sayısal paydaşın bulunması</w:t>
            </w:r>
          </w:p>
          <w:p w:rsidR="00CF3DC1" w:rsidRPr="00E70B2C" w:rsidRDefault="00CF3DC1" w:rsidP="00CF3DC1">
            <w:pPr>
              <w:pStyle w:val="ListeParagraf"/>
              <w:numPr>
                <w:ilvl w:val="0"/>
                <w:numId w:val="3"/>
              </w:numPr>
              <w:ind w:left="0" w:right="-15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70B2C">
              <w:rPr>
                <w:rFonts w:ascii="Times New Roman" w:hAnsi="Times New Roman" w:cs="Times New Roman"/>
                <w:sz w:val="16"/>
                <w:szCs w:val="16"/>
              </w:rPr>
              <w:t>Geleneklerin hukuka olumlu bir şekilde yansıtılması</w:t>
            </w:r>
          </w:p>
          <w:p w:rsidR="00CF3DC1" w:rsidRPr="00E70B2C" w:rsidRDefault="00CF3DC1" w:rsidP="00CF3DC1">
            <w:pPr>
              <w:pStyle w:val="ListeParagraf"/>
              <w:numPr>
                <w:ilvl w:val="0"/>
                <w:numId w:val="3"/>
              </w:numPr>
              <w:ind w:left="0" w:right="-15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70B2C">
              <w:rPr>
                <w:rFonts w:ascii="Times New Roman" w:hAnsi="Times New Roman" w:cs="Times New Roman"/>
                <w:sz w:val="16"/>
                <w:szCs w:val="16"/>
              </w:rPr>
              <w:t>Kalkınma planlarının yapılmış olması</w:t>
            </w:r>
          </w:p>
          <w:p w:rsidR="00CF3DC1" w:rsidRPr="00E70B2C" w:rsidRDefault="00CF3DC1" w:rsidP="00CF3DC1">
            <w:pPr>
              <w:pStyle w:val="ListeParagraf"/>
              <w:numPr>
                <w:ilvl w:val="0"/>
                <w:numId w:val="3"/>
              </w:numPr>
              <w:ind w:left="0" w:right="-15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70B2C">
              <w:rPr>
                <w:rFonts w:ascii="Times New Roman" w:hAnsi="Times New Roman" w:cs="Times New Roman"/>
                <w:sz w:val="16"/>
                <w:szCs w:val="16"/>
              </w:rPr>
              <w:t>Anayasada eğitim hakkına yer verilmiş olması</w:t>
            </w:r>
          </w:p>
          <w:p w:rsidR="00CF3DC1" w:rsidRPr="00E70B2C" w:rsidRDefault="00CF3DC1" w:rsidP="00CF3DC1">
            <w:pPr>
              <w:pStyle w:val="ListeParagraf"/>
              <w:numPr>
                <w:ilvl w:val="0"/>
                <w:numId w:val="3"/>
              </w:numPr>
              <w:ind w:left="0" w:right="-15" w:hanging="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Değerleri güçlü</w:t>
            </w:r>
            <w:r w:rsidRPr="00E70B2C">
              <w:rPr>
                <w:rFonts w:ascii="Times New Roman" w:hAnsi="Times New Roman" w:cs="Times New Roman"/>
                <w:sz w:val="16"/>
                <w:szCs w:val="16"/>
              </w:rPr>
              <w:t xml:space="preserve"> bir halk kültürünün varlığı</w:t>
            </w:r>
          </w:p>
          <w:p w:rsidR="00CF3DC1" w:rsidRPr="00E70B2C" w:rsidRDefault="00CF3DC1" w:rsidP="00CF3DC1">
            <w:pPr>
              <w:pStyle w:val="ListeParagraf"/>
              <w:numPr>
                <w:ilvl w:val="0"/>
                <w:numId w:val="3"/>
              </w:numPr>
              <w:ind w:left="0" w:right="-15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70B2C">
              <w:rPr>
                <w:rFonts w:ascii="Times New Roman" w:hAnsi="Times New Roman" w:cs="Times New Roman"/>
                <w:sz w:val="16"/>
                <w:szCs w:val="16"/>
              </w:rPr>
              <w:t>Güçlü Türkiye ekonomisi</w:t>
            </w:r>
          </w:p>
          <w:p w:rsidR="00CF3DC1" w:rsidRPr="00E70B2C" w:rsidRDefault="00CF3DC1" w:rsidP="00CF3DC1">
            <w:pPr>
              <w:pStyle w:val="ListeParagraf"/>
              <w:numPr>
                <w:ilvl w:val="0"/>
                <w:numId w:val="3"/>
              </w:numPr>
              <w:ind w:left="0" w:right="-15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70B2C">
              <w:rPr>
                <w:rFonts w:ascii="Times New Roman" w:hAnsi="Times New Roman" w:cs="Times New Roman"/>
                <w:sz w:val="16"/>
                <w:szCs w:val="16"/>
              </w:rPr>
              <w:t>Türkiye'nin Ortadoğu'da oynadığı tarihsel misyon</w:t>
            </w:r>
          </w:p>
          <w:p w:rsidR="00CF3DC1" w:rsidRPr="00E70B2C" w:rsidRDefault="00CF3DC1" w:rsidP="00CF3DC1">
            <w:pPr>
              <w:pStyle w:val="ListeParagraf"/>
              <w:numPr>
                <w:ilvl w:val="0"/>
                <w:numId w:val="3"/>
              </w:numPr>
              <w:ind w:left="0" w:right="-15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70B2C">
              <w:rPr>
                <w:rFonts w:ascii="Times New Roman" w:hAnsi="Times New Roman" w:cs="Times New Roman"/>
                <w:sz w:val="16"/>
                <w:szCs w:val="16"/>
              </w:rPr>
              <w:t>Üst politika belgelerinin eğitimi desteklemesi</w:t>
            </w:r>
          </w:p>
          <w:p w:rsidR="00CF3DC1" w:rsidRPr="00E70B2C" w:rsidRDefault="00CF3DC1" w:rsidP="00CF3DC1">
            <w:pPr>
              <w:pStyle w:val="ListeParagraf"/>
              <w:numPr>
                <w:ilvl w:val="0"/>
                <w:numId w:val="3"/>
              </w:numPr>
              <w:ind w:left="0" w:right="-15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70B2C">
              <w:rPr>
                <w:rFonts w:ascii="Times New Roman" w:hAnsi="Times New Roman" w:cs="Times New Roman"/>
                <w:sz w:val="16"/>
                <w:szCs w:val="16"/>
              </w:rPr>
              <w:t>Hukuka dayalı bir toplum varlığı</w:t>
            </w:r>
          </w:p>
          <w:p w:rsidR="00CF3DC1" w:rsidRPr="00E70B2C" w:rsidRDefault="00CF3DC1" w:rsidP="00CF3DC1">
            <w:pPr>
              <w:pStyle w:val="ListeParagraf"/>
              <w:numPr>
                <w:ilvl w:val="0"/>
                <w:numId w:val="3"/>
              </w:numPr>
              <w:ind w:left="0" w:right="-15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70B2C">
              <w:rPr>
                <w:rFonts w:ascii="Times New Roman" w:hAnsi="Times New Roman" w:cs="Times New Roman"/>
                <w:sz w:val="16"/>
                <w:szCs w:val="16"/>
              </w:rPr>
              <w:t>Tüm ülkede internet altyapısının kurulu olması</w:t>
            </w:r>
          </w:p>
          <w:p w:rsidR="00CF3DC1" w:rsidRPr="00E70B2C" w:rsidRDefault="00CF3DC1" w:rsidP="00CF3DC1">
            <w:pPr>
              <w:pStyle w:val="ListeParagraf"/>
              <w:numPr>
                <w:ilvl w:val="0"/>
                <w:numId w:val="3"/>
              </w:numPr>
              <w:ind w:left="0" w:right="-15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70B2C">
              <w:rPr>
                <w:rFonts w:ascii="Times New Roman" w:hAnsi="Times New Roman" w:cs="Times New Roman"/>
                <w:sz w:val="16"/>
                <w:szCs w:val="16"/>
              </w:rPr>
              <w:t>Yenilikçi bakış açısı politikalarının yükselen değer olması</w:t>
            </w:r>
          </w:p>
          <w:p w:rsidR="00CF3DC1" w:rsidRPr="00E70B2C" w:rsidRDefault="00CF3DC1" w:rsidP="00CF3DC1">
            <w:pPr>
              <w:pStyle w:val="ListeParagraf"/>
              <w:numPr>
                <w:ilvl w:val="0"/>
                <w:numId w:val="3"/>
              </w:numPr>
              <w:ind w:left="0" w:right="-15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70B2C">
              <w:rPr>
                <w:rFonts w:ascii="Times New Roman" w:hAnsi="Times New Roman" w:cs="Times New Roman"/>
                <w:sz w:val="16"/>
                <w:szCs w:val="16"/>
              </w:rPr>
              <w:t>Genç nüfus oranının fazlalığının teknolojik uyumu hızlandırması</w:t>
            </w:r>
          </w:p>
          <w:p w:rsidR="00CF3DC1" w:rsidRPr="00E70B2C" w:rsidRDefault="00960B29" w:rsidP="00CF3DC1">
            <w:pPr>
              <w:pStyle w:val="ListeParagraf"/>
              <w:numPr>
                <w:ilvl w:val="0"/>
                <w:numId w:val="3"/>
              </w:numPr>
              <w:ind w:left="0" w:right="-15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70B2C">
              <w:rPr>
                <w:rFonts w:ascii="Times New Roman" w:hAnsi="Times New Roman" w:cs="Times New Roman"/>
                <w:sz w:val="16"/>
                <w:szCs w:val="16"/>
              </w:rPr>
              <w:t>Ülkede</w:t>
            </w:r>
            <w:r w:rsidR="00CF3DC1" w:rsidRPr="00E70B2C">
              <w:rPr>
                <w:rFonts w:ascii="Times New Roman" w:hAnsi="Times New Roman" w:cs="Times New Roman"/>
                <w:sz w:val="16"/>
                <w:szCs w:val="16"/>
              </w:rPr>
              <w:t xml:space="preserve"> giderek artmakta olan ekolojik bilinç</w:t>
            </w:r>
          </w:p>
          <w:p w:rsidR="00CF3DC1" w:rsidRPr="00E70B2C" w:rsidRDefault="00CF3DC1" w:rsidP="00CF3DC1">
            <w:pPr>
              <w:pStyle w:val="ListeParagraf"/>
              <w:numPr>
                <w:ilvl w:val="0"/>
                <w:numId w:val="3"/>
              </w:numPr>
              <w:ind w:left="0" w:right="-15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70B2C">
              <w:rPr>
                <w:rFonts w:ascii="Times New Roman" w:hAnsi="Times New Roman" w:cs="Times New Roman"/>
                <w:sz w:val="16"/>
                <w:szCs w:val="16"/>
              </w:rPr>
              <w:t>Vatandaşların eğitime olumlu bakış geliştirmeleri</w:t>
            </w:r>
          </w:p>
          <w:p w:rsidR="00CF3DC1" w:rsidRPr="00E70B2C" w:rsidRDefault="00CF3DC1" w:rsidP="00CF3DC1">
            <w:pPr>
              <w:pStyle w:val="ListeParagraf"/>
              <w:numPr>
                <w:ilvl w:val="0"/>
                <w:numId w:val="3"/>
              </w:numPr>
              <w:ind w:left="0" w:right="-15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70B2C">
              <w:rPr>
                <w:rFonts w:ascii="Times New Roman" w:hAnsi="Times New Roman" w:cs="Times New Roman"/>
                <w:sz w:val="16"/>
                <w:szCs w:val="16"/>
              </w:rPr>
              <w:t xml:space="preserve">Meslek eğitiminin </w:t>
            </w:r>
            <w:proofErr w:type="spellStart"/>
            <w:r w:rsidRPr="00E70B2C">
              <w:rPr>
                <w:rFonts w:ascii="Times New Roman" w:hAnsi="Times New Roman" w:cs="Times New Roman"/>
                <w:sz w:val="16"/>
                <w:szCs w:val="16"/>
              </w:rPr>
              <w:t>sektörel</w:t>
            </w:r>
            <w:proofErr w:type="spellEnd"/>
            <w:r w:rsidRPr="00E70B2C">
              <w:rPr>
                <w:rFonts w:ascii="Times New Roman" w:hAnsi="Times New Roman" w:cs="Times New Roman"/>
                <w:sz w:val="16"/>
                <w:szCs w:val="16"/>
              </w:rPr>
              <w:t xml:space="preserve"> istihdama uygun eleman yetiştirmeye istekli oluşu</w:t>
            </w:r>
          </w:p>
          <w:p w:rsidR="00CF3DC1" w:rsidRPr="00E70B2C" w:rsidRDefault="00CF3DC1" w:rsidP="00CF3DC1">
            <w:pPr>
              <w:pStyle w:val="ListeParagraf"/>
              <w:numPr>
                <w:ilvl w:val="0"/>
                <w:numId w:val="3"/>
              </w:numPr>
              <w:ind w:left="0" w:right="-15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70B2C">
              <w:rPr>
                <w:rFonts w:ascii="Times New Roman" w:hAnsi="Times New Roman" w:cs="Times New Roman"/>
                <w:sz w:val="16"/>
                <w:szCs w:val="16"/>
              </w:rPr>
              <w:t>Çevre bilincinin eğitim sisteminde yeterince yer almış olması</w:t>
            </w:r>
          </w:p>
          <w:p w:rsidR="00CF3DC1" w:rsidRPr="00E70B2C" w:rsidRDefault="00CF3DC1" w:rsidP="00CF3DC1">
            <w:pPr>
              <w:pStyle w:val="ListeParagraf"/>
              <w:numPr>
                <w:ilvl w:val="0"/>
                <w:numId w:val="3"/>
              </w:numPr>
              <w:ind w:left="0" w:right="-15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70B2C">
              <w:rPr>
                <w:rFonts w:ascii="Times New Roman" w:hAnsi="Times New Roman" w:cs="Times New Roman"/>
                <w:sz w:val="16"/>
                <w:szCs w:val="16"/>
              </w:rPr>
              <w:t>İşbirliği gücüne sahip olması</w:t>
            </w:r>
          </w:p>
          <w:p w:rsidR="001075AE" w:rsidRDefault="00CF3DC1" w:rsidP="00CF3DC1">
            <w:pPr>
              <w:ind w:right="-15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70B2C">
              <w:rPr>
                <w:rFonts w:ascii="Times New Roman" w:hAnsi="Times New Roman" w:cs="Times New Roman"/>
                <w:sz w:val="16"/>
                <w:szCs w:val="16"/>
              </w:rPr>
              <w:t>Çekirdek aile yapısı</w:t>
            </w:r>
          </w:p>
          <w:p w:rsidR="00960B29" w:rsidRPr="00960B29" w:rsidRDefault="00960B29" w:rsidP="00960B29">
            <w:pPr>
              <w:pStyle w:val="ListeParagraf"/>
              <w:numPr>
                <w:ilvl w:val="0"/>
                <w:numId w:val="1"/>
              </w:numPr>
              <w:tabs>
                <w:tab w:val="left" w:pos="332"/>
              </w:tabs>
              <w:ind w:left="49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0C77A0">
              <w:rPr>
                <w:rFonts w:ascii="Times New Roman" w:hAnsi="Times New Roman" w:cs="Times New Roman"/>
                <w:sz w:val="16"/>
                <w:szCs w:val="16"/>
              </w:rPr>
              <w:t>Yardımseverlerle protokol yapma imkanının olması</w:t>
            </w:r>
          </w:p>
        </w:tc>
        <w:tc>
          <w:tcPr>
            <w:tcW w:w="3559" w:type="dxa"/>
          </w:tcPr>
          <w:p w:rsidR="00367723" w:rsidRPr="001075AE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GF STRATEJİLERİ</w:t>
            </w:r>
          </w:p>
          <w:p w:rsidR="00367723" w:rsidRPr="00F34F57" w:rsidRDefault="00367723" w:rsidP="003677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67723" w:rsidRPr="00F34F57" w:rsidRDefault="00367723" w:rsidP="003677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34F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34F57" w:rsidRPr="00F34F57">
              <w:rPr>
                <w:rFonts w:ascii="Times New Roman" w:hAnsi="Times New Roman" w:cs="Times New Roman"/>
                <w:sz w:val="16"/>
                <w:szCs w:val="16"/>
              </w:rPr>
              <w:t>. Güçlü Türkiye ekonomisinin verdiği imkanla bütçeden eğitime ayrılan pay her yıl arttırılacaktır.</w:t>
            </w:r>
            <w:r w:rsidR="005B359E">
              <w:rPr>
                <w:rFonts w:ascii="Times New Roman" w:hAnsi="Times New Roman" w:cs="Times New Roman"/>
                <w:sz w:val="16"/>
                <w:szCs w:val="16"/>
              </w:rPr>
              <w:t>(G6-F8)</w:t>
            </w:r>
          </w:p>
          <w:p w:rsidR="00367723" w:rsidRPr="00F34F57" w:rsidRDefault="00367723" w:rsidP="003677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34F5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F34F57" w:rsidRPr="00F34F57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="005B359E">
              <w:rPr>
                <w:rFonts w:ascii="Times New Roman" w:hAnsi="Times New Roman" w:cs="Times New Roman"/>
                <w:sz w:val="16"/>
                <w:szCs w:val="16"/>
              </w:rPr>
              <w:t>Değerleri güçlü halk kültürünün yararlanılarak değerler eğitimi zenginleştirilecek (G1-F7)</w:t>
            </w:r>
          </w:p>
          <w:p w:rsidR="00367723" w:rsidRPr="00F34F57" w:rsidRDefault="00367723" w:rsidP="003677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34F5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960B29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="00BB5A67">
              <w:rPr>
                <w:rFonts w:ascii="Times New Roman" w:hAnsi="Times New Roman" w:cs="Times New Roman"/>
                <w:sz w:val="16"/>
                <w:szCs w:val="16"/>
              </w:rPr>
              <w:t xml:space="preserve">Özellikle yardımsever vatandaşların ve kurum ve kuruluşların desteğiyle bütçe dışı kaynaklar arttırılacak (G3-F16,20) </w:t>
            </w:r>
          </w:p>
          <w:p w:rsidR="00367723" w:rsidRPr="00F34F57" w:rsidRDefault="00367723" w:rsidP="003677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34F5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C85A2B">
              <w:rPr>
                <w:rFonts w:ascii="Times New Roman" w:hAnsi="Times New Roman" w:cs="Times New Roman"/>
                <w:sz w:val="16"/>
                <w:szCs w:val="16"/>
              </w:rPr>
              <w:t>. Tarihten gelen bir devlet geleneğine sahip olunması ile Türkiye’nin Ortadoğu’daki tarihsel misyonu önem kazandırılacaktır</w:t>
            </w:r>
            <w:r w:rsidR="00BB5A6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91F57">
              <w:rPr>
                <w:rFonts w:ascii="Times New Roman" w:hAnsi="Times New Roman" w:cs="Times New Roman"/>
                <w:sz w:val="16"/>
                <w:szCs w:val="16"/>
              </w:rPr>
              <w:t>(G10-F9)</w:t>
            </w:r>
          </w:p>
          <w:p w:rsidR="00367723" w:rsidRDefault="00367723" w:rsidP="00367723">
            <w:r w:rsidRPr="00F34F5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748" w:type="dxa"/>
          </w:tcPr>
          <w:p w:rsidR="00367723" w:rsidRPr="001075AE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ZF STRATEJİLERİ</w:t>
            </w:r>
          </w:p>
          <w:p w:rsidR="00367723" w:rsidRDefault="00367723" w:rsidP="00367723">
            <w:pPr>
              <w:jc w:val="center"/>
            </w:pPr>
          </w:p>
          <w:p w:rsidR="00367723" w:rsidRPr="003450F7" w:rsidRDefault="003450F7" w:rsidP="003450F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450F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450F7">
              <w:rPr>
                <w:rFonts w:ascii="Times New Roman" w:hAnsi="Times New Roman" w:cs="Times New Roman"/>
                <w:sz w:val="16"/>
                <w:szCs w:val="16"/>
              </w:rPr>
              <w:t>Güçlü Türkiye ekonomisinin gücünü kullanarak MEB’e bütçeden ayrılan payı arttırmak</w:t>
            </w:r>
          </w:p>
          <w:p w:rsidR="00367723" w:rsidRPr="00C85A2B" w:rsidRDefault="00367723" w:rsidP="003677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85A2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3450F7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="00233747">
              <w:rPr>
                <w:rFonts w:ascii="Times New Roman" w:hAnsi="Times New Roman" w:cs="Times New Roman"/>
                <w:sz w:val="16"/>
                <w:szCs w:val="16"/>
              </w:rPr>
              <w:t>Güçlü Türkiye ekonomisi yoluyla eğitim personelinin ekonomik durumlarını iyileştirmek (F8-Z5)</w:t>
            </w:r>
          </w:p>
          <w:p w:rsidR="00367723" w:rsidRPr="00C85A2B" w:rsidRDefault="00367723" w:rsidP="003677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85A2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A64843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="0027163C">
              <w:rPr>
                <w:rFonts w:ascii="Times New Roman" w:hAnsi="Times New Roman" w:cs="Times New Roman"/>
                <w:sz w:val="16"/>
                <w:szCs w:val="16"/>
              </w:rPr>
              <w:t>Üst politika belgelerinin eğitimi desteklemesi anlayışından hareketle ailelerin ve öğrencilerin teknoloji kullanımı</w:t>
            </w:r>
            <w:r w:rsidR="009759A1">
              <w:rPr>
                <w:rFonts w:ascii="Times New Roman" w:hAnsi="Times New Roman" w:cs="Times New Roman"/>
                <w:sz w:val="16"/>
                <w:szCs w:val="16"/>
              </w:rPr>
              <w:t xml:space="preserve"> ve denetimi konusundaki bilgi eksikliğini gidermek (Z24-F10)</w:t>
            </w:r>
          </w:p>
          <w:p w:rsidR="00367723" w:rsidRPr="00C85A2B" w:rsidRDefault="00367723" w:rsidP="003677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85A2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9759A1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367723" w:rsidRDefault="00367723" w:rsidP="00367723">
            <w:r w:rsidRPr="00C85A2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367723" w:rsidTr="000C77A0">
        <w:trPr>
          <w:trHeight w:val="3723"/>
        </w:trPr>
        <w:tc>
          <w:tcPr>
            <w:tcW w:w="3070" w:type="dxa"/>
          </w:tcPr>
          <w:p w:rsidR="00367723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TEHDİTLER</w:t>
            </w:r>
          </w:p>
          <w:p w:rsidR="00CF3DC1" w:rsidRPr="00E37887" w:rsidRDefault="00CF3DC1" w:rsidP="00CF3DC1">
            <w:pPr>
              <w:numPr>
                <w:ilvl w:val="0"/>
                <w:numId w:val="4"/>
              </w:numPr>
              <w:ind w:left="0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37887">
              <w:rPr>
                <w:rFonts w:ascii="Times New Roman" w:hAnsi="Times New Roman" w:cs="Times New Roman"/>
                <w:sz w:val="16"/>
                <w:szCs w:val="16"/>
              </w:rPr>
              <w:t xml:space="preserve">Değerler Eğitimine yeterince önem verilmemesi  </w:t>
            </w:r>
          </w:p>
          <w:p w:rsidR="00CF3DC1" w:rsidRPr="00E37887" w:rsidRDefault="00CF3DC1" w:rsidP="00CF3DC1">
            <w:pPr>
              <w:numPr>
                <w:ilvl w:val="0"/>
                <w:numId w:val="4"/>
              </w:numPr>
              <w:ind w:left="0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37887">
              <w:rPr>
                <w:rFonts w:ascii="Times New Roman" w:hAnsi="Times New Roman" w:cs="Times New Roman"/>
                <w:sz w:val="16"/>
                <w:szCs w:val="16"/>
              </w:rPr>
              <w:t xml:space="preserve">Toplum nezdinde öğretmenlik mesleğinin itibarını kaybetmesi </w:t>
            </w:r>
          </w:p>
          <w:p w:rsidR="00CF3DC1" w:rsidRPr="00E37887" w:rsidRDefault="00CF3DC1" w:rsidP="00CF3DC1">
            <w:pPr>
              <w:numPr>
                <w:ilvl w:val="0"/>
                <w:numId w:val="4"/>
              </w:numPr>
              <w:ind w:left="0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37887">
              <w:rPr>
                <w:rFonts w:ascii="Times New Roman" w:hAnsi="Times New Roman" w:cs="Times New Roman"/>
                <w:sz w:val="16"/>
                <w:szCs w:val="16"/>
              </w:rPr>
              <w:t xml:space="preserve">Teknolojinin kitap okuma oranını düşürmesi </w:t>
            </w:r>
          </w:p>
          <w:p w:rsidR="00CF3DC1" w:rsidRPr="00E37887" w:rsidRDefault="00CF3DC1" w:rsidP="00CF3DC1">
            <w:pPr>
              <w:numPr>
                <w:ilvl w:val="0"/>
                <w:numId w:val="4"/>
              </w:numPr>
              <w:ind w:left="0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37887">
              <w:rPr>
                <w:rFonts w:ascii="Times New Roman" w:hAnsi="Times New Roman" w:cs="Times New Roman"/>
                <w:sz w:val="16"/>
                <w:szCs w:val="16"/>
              </w:rPr>
              <w:t xml:space="preserve">Parçalanmış aile yapısının artması </w:t>
            </w:r>
          </w:p>
          <w:p w:rsidR="00CF3DC1" w:rsidRPr="00E37887" w:rsidRDefault="00CF3DC1" w:rsidP="00CF3DC1">
            <w:pPr>
              <w:numPr>
                <w:ilvl w:val="0"/>
                <w:numId w:val="4"/>
              </w:numPr>
              <w:ind w:left="0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37887">
              <w:rPr>
                <w:rFonts w:ascii="Times New Roman" w:hAnsi="Times New Roman" w:cs="Times New Roman"/>
                <w:sz w:val="16"/>
                <w:szCs w:val="16"/>
              </w:rPr>
              <w:t xml:space="preserve">Çıkara dayalı atama ve politik amaçlı eğitim reformları </w:t>
            </w:r>
          </w:p>
          <w:p w:rsidR="00CF3DC1" w:rsidRPr="00E37887" w:rsidRDefault="00CF3DC1" w:rsidP="00CF3DC1">
            <w:pPr>
              <w:numPr>
                <w:ilvl w:val="0"/>
                <w:numId w:val="4"/>
              </w:numPr>
              <w:ind w:left="0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37887">
              <w:rPr>
                <w:rFonts w:ascii="Times New Roman" w:hAnsi="Times New Roman" w:cs="Times New Roman"/>
                <w:sz w:val="16"/>
                <w:szCs w:val="16"/>
              </w:rPr>
              <w:t xml:space="preserve">Eğitim politikalarının istişare edilmeden değiştirilmesi </w:t>
            </w:r>
          </w:p>
          <w:p w:rsidR="00CF3DC1" w:rsidRPr="00E37887" w:rsidRDefault="00CF3DC1" w:rsidP="00CF3DC1">
            <w:pPr>
              <w:numPr>
                <w:ilvl w:val="0"/>
                <w:numId w:val="4"/>
              </w:numPr>
              <w:ind w:left="0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37887">
              <w:rPr>
                <w:rFonts w:ascii="Times New Roman" w:hAnsi="Times New Roman" w:cs="Times New Roman"/>
                <w:sz w:val="16"/>
                <w:szCs w:val="16"/>
              </w:rPr>
              <w:t xml:space="preserve">Gelir dağılımının adaletsiz olması </w:t>
            </w:r>
          </w:p>
          <w:p w:rsidR="00CF3DC1" w:rsidRPr="00E37887" w:rsidRDefault="00CF3DC1" w:rsidP="00CF3DC1">
            <w:pPr>
              <w:numPr>
                <w:ilvl w:val="0"/>
                <w:numId w:val="4"/>
              </w:numPr>
              <w:ind w:left="0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37887">
              <w:rPr>
                <w:rFonts w:ascii="Times New Roman" w:hAnsi="Times New Roman" w:cs="Times New Roman"/>
                <w:sz w:val="16"/>
                <w:szCs w:val="16"/>
              </w:rPr>
              <w:t xml:space="preserve">Doğal afetlerin ülkemizin bazı bölgelerine olumsuz etkisi </w:t>
            </w:r>
          </w:p>
          <w:p w:rsidR="00CF3DC1" w:rsidRPr="00E37887" w:rsidRDefault="00CF3DC1" w:rsidP="00CF3DC1">
            <w:pPr>
              <w:numPr>
                <w:ilvl w:val="0"/>
                <w:numId w:val="4"/>
              </w:numPr>
              <w:ind w:left="0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37887">
              <w:rPr>
                <w:rFonts w:ascii="Times New Roman" w:hAnsi="Times New Roman" w:cs="Times New Roman"/>
                <w:sz w:val="16"/>
                <w:szCs w:val="16"/>
              </w:rPr>
              <w:t xml:space="preserve">Hizmet edilen kitlelerin medya okur yazarlığına sahip olmaması </w:t>
            </w:r>
          </w:p>
          <w:p w:rsidR="00CF3DC1" w:rsidRPr="00E37887" w:rsidRDefault="00CF3DC1" w:rsidP="00CF3DC1">
            <w:pPr>
              <w:numPr>
                <w:ilvl w:val="0"/>
                <w:numId w:val="4"/>
              </w:numPr>
              <w:ind w:left="0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37887">
              <w:rPr>
                <w:rFonts w:ascii="Times New Roman" w:hAnsi="Times New Roman" w:cs="Times New Roman"/>
                <w:sz w:val="16"/>
                <w:szCs w:val="16"/>
              </w:rPr>
              <w:t xml:space="preserve">Töre ve terör korkusunun eğitime olumsuz etkisi </w:t>
            </w:r>
          </w:p>
          <w:p w:rsidR="00CF3DC1" w:rsidRPr="00E37887" w:rsidRDefault="00CF3DC1" w:rsidP="00CF3DC1">
            <w:pPr>
              <w:numPr>
                <w:ilvl w:val="0"/>
                <w:numId w:val="4"/>
              </w:numPr>
              <w:ind w:left="0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37887">
              <w:rPr>
                <w:rFonts w:ascii="Times New Roman" w:hAnsi="Times New Roman" w:cs="Times New Roman"/>
                <w:sz w:val="16"/>
                <w:szCs w:val="16"/>
              </w:rPr>
              <w:t xml:space="preserve">Yetişmiş nüfusun iyi değerlendirilememesi </w:t>
            </w:r>
          </w:p>
          <w:p w:rsidR="00CF3DC1" w:rsidRPr="00E37887" w:rsidRDefault="00CF3DC1" w:rsidP="00CF3DC1">
            <w:pPr>
              <w:numPr>
                <w:ilvl w:val="0"/>
                <w:numId w:val="4"/>
              </w:numPr>
              <w:ind w:left="0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37887">
              <w:rPr>
                <w:rFonts w:ascii="Times New Roman" w:hAnsi="Times New Roman" w:cs="Times New Roman"/>
                <w:sz w:val="16"/>
                <w:szCs w:val="16"/>
              </w:rPr>
              <w:t xml:space="preserve">Bakanlığa açılan davalarda iptal kararlarının çok olması </w:t>
            </w:r>
          </w:p>
          <w:p w:rsidR="00CF3DC1" w:rsidRPr="00E37887" w:rsidRDefault="00CF3DC1" w:rsidP="00CF3DC1">
            <w:pPr>
              <w:numPr>
                <w:ilvl w:val="0"/>
                <w:numId w:val="4"/>
              </w:numPr>
              <w:ind w:left="0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37887">
              <w:rPr>
                <w:rFonts w:ascii="Times New Roman" w:hAnsi="Times New Roman" w:cs="Times New Roman"/>
                <w:sz w:val="16"/>
                <w:szCs w:val="16"/>
              </w:rPr>
              <w:t>Genç nüfusun çok olması</w:t>
            </w:r>
          </w:p>
          <w:p w:rsidR="00CF3DC1" w:rsidRPr="00E37887" w:rsidRDefault="00CF3DC1" w:rsidP="00CF3DC1">
            <w:pPr>
              <w:numPr>
                <w:ilvl w:val="0"/>
                <w:numId w:val="4"/>
              </w:numPr>
              <w:ind w:left="0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37887">
              <w:rPr>
                <w:rFonts w:ascii="Times New Roman" w:hAnsi="Times New Roman" w:cs="Times New Roman"/>
                <w:sz w:val="16"/>
                <w:szCs w:val="16"/>
              </w:rPr>
              <w:t>Coğrafi bölgelerin farklı özelliklere sahip olması</w:t>
            </w:r>
          </w:p>
          <w:p w:rsidR="00CF3DC1" w:rsidRPr="00E37887" w:rsidRDefault="00CF3DC1" w:rsidP="00CF3DC1">
            <w:pPr>
              <w:numPr>
                <w:ilvl w:val="0"/>
                <w:numId w:val="4"/>
              </w:numPr>
              <w:ind w:left="0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37887">
              <w:rPr>
                <w:rFonts w:ascii="Times New Roman" w:hAnsi="Times New Roman" w:cs="Times New Roman"/>
                <w:sz w:val="16"/>
                <w:szCs w:val="16"/>
              </w:rPr>
              <w:t>Ülkemizin dağlık bir yapıya sahip olması</w:t>
            </w:r>
          </w:p>
          <w:p w:rsidR="00CF3DC1" w:rsidRPr="00E37887" w:rsidRDefault="00CF3DC1" w:rsidP="00CF3DC1">
            <w:pPr>
              <w:numPr>
                <w:ilvl w:val="0"/>
                <w:numId w:val="4"/>
              </w:numPr>
              <w:ind w:left="0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3788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Eğitimin ekolojiden uzak planlanması</w:t>
            </w:r>
          </w:p>
          <w:p w:rsidR="00CF3DC1" w:rsidRPr="00E37887" w:rsidRDefault="00CF3DC1" w:rsidP="00CF3DC1">
            <w:pPr>
              <w:numPr>
                <w:ilvl w:val="0"/>
                <w:numId w:val="4"/>
              </w:numPr>
              <w:ind w:left="0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37887">
              <w:rPr>
                <w:rFonts w:ascii="Times New Roman" w:hAnsi="Times New Roman" w:cs="Times New Roman"/>
                <w:sz w:val="16"/>
                <w:szCs w:val="16"/>
              </w:rPr>
              <w:t>Nüfus dağılımının dengesizliği</w:t>
            </w:r>
          </w:p>
          <w:p w:rsidR="00CF3DC1" w:rsidRPr="00E37887" w:rsidRDefault="00CF3DC1" w:rsidP="00CF3DC1">
            <w:pPr>
              <w:numPr>
                <w:ilvl w:val="0"/>
                <w:numId w:val="4"/>
              </w:numPr>
              <w:ind w:left="0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37887">
              <w:rPr>
                <w:rFonts w:ascii="Times New Roman" w:hAnsi="Times New Roman" w:cs="Times New Roman"/>
                <w:sz w:val="16"/>
                <w:szCs w:val="16"/>
              </w:rPr>
              <w:t>Güncel anayasanın yapılamamış olması</w:t>
            </w:r>
          </w:p>
          <w:p w:rsidR="00CF3DC1" w:rsidRPr="00E37887" w:rsidRDefault="00CF3DC1" w:rsidP="00CF3DC1">
            <w:pPr>
              <w:numPr>
                <w:ilvl w:val="0"/>
                <w:numId w:val="4"/>
              </w:numPr>
              <w:ind w:left="0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37887">
              <w:rPr>
                <w:rFonts w:ascii="Times New Roman" w:hAnsi="Times New Roman" w:cs="Times New Roman"/>
                <w:sz w:val="16"/>
                <w:szCs w:val="16"/>
              </w:rPr>
              <w:t>Teknolojinin okullarda dengeli kullanılamaması</w:t>
            </w:r>
          </w:p>
          <w:p w:rsidR="00CF3DC1" w:rsidRPr="00E37887" w:rsidRDefault="00CF3DC1" w:rsidP="00CF3DC1">
            <w:pPr>
              <w:numPr>
                <w:ilvl w:val="0"/>
                <w:numId w:val="4"/>
              </w:numPr>
              <w:ind w:left="0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37887">
              <w:rPr>
                <w:rFonts w:ascii="Times New Roman" w:hAnsi="Times New Roman" w:cs="Times New Roman"/>
                <w:sz w:val="16"/>
                <w:szCs w:val="16"/>
              </w:rPr>
              <w:t>Ülkemiz tarafından teknoloji üretilmiyor olması</w:t>
            </w:r>
          </w:p>
          <w:p w:rsidR="00CF3DC1" w:rsidRPr="00E37887" w:rsidRDefault="00CF3DC1" w:rsidP="00CF3DC1">
            <w:pPr>
              <w:numPr>
                <w:ilvl w:val="0"/>
                <w:numId w:val="4"/>
              </w:numPr>
              <w:ind w:left="0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37887">
              <w:rPr>
                <w:rFonts w:ascii="Times New Roman" w:hAnsi="Times New Roman" w:cs="Times New Roman"/>
                <w:sz w:val="16"/>
                <w:szCs w:val="16"/>
              </w:rPr>
              <w:t>Anne ve babaların öğrencilerin eğitimiyle ilgili yeteri kadar zaman ayırmaması</w:t>
            </w:r>
          </w:p>
          <w:p w:rsidR="00CF3DC1" w:rsidRPr="00E37887" w:rsidRDefault="00CF3DC1" w:rsidP="00CF3DC1">
            <w:pPr>
              <w:numPr>
                <w:ilvl w:val="0"/>
                <w:numId w:val="4"/>
              </w:numPr>
              <w:ind w:left="0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37887">
              <w:rPr>
                <w:rFonts w:ascii="Times New Roman" w:hAnsi="Times New Roman" w:cs="Times New Roman"/>
                <w:sz w:val="16"/>
                <w:szCs w:val="16"/>
              </w:rPr>
              <w:t>Göçlerin fazla olması</w:t>
            </w:r>
          </w:p>
          <w:p w:rsidR="00CF3DC1" w:rsidRPr="00E37887" w:rsidRDefault="00CF3DC1" w:rsidP="00CF3DC1">
            <w:pPr>
              <w:numPr>
                <w:ilvl w:val="0"/>
                <w:numId w:val="4"/>
              </w:numPr>
              <w:ind w:left="0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37887">
              <w:rPr>
                <w:rFonts w:ascii="Times New Roman" w:hAnsi="Times New Roman" w:cs="Times New Roman"/>
                <w:sz w:val="16"/>
                <w:szCs w:val="16"/>
              </w:rPr>
              <w:t>Teknolojinin yüksek maliyetli olması</w:t>
            </w:r>
          </w:p>
          <w:p w:rsidR="00CF3DC1" w:rsidRPr="00E37887" w:rsidRDefault="00CF3DC1" w:rsidP="00CF3DC1">
            <w:pPr>
              <w:numPr>
                <w:ilvl w:val="0"/>
                <w:numId w:val="4"/>
              </w:numPr>
              <w:ind w:left="0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37887">
              <w:rPr>
                <w:rFonts w:ascii="Times New Roman" w:hAnsi="Times New Roman" w:cs="Times New Roman"/>
                <w:sz w:val="16"/>
                <w:szCs w:val="16"/>
              </w:rPr>
              <w:t>Teknolojik gelişmelere bağlı olarak ortaya kültürel yozlaşma</w:t>
            </w:r>
          </w:p>
          <w:p w:rsidR="00CF3DC1" w:rsidRPr="00E37887" w:rsidRDefault="00CF3DC1" w:rsidP="00CF3DC1">
            <w:pPr>
              <w:numPr>
                <w:ilvl w:val="0"/>
                <w:numId w:val="4"/>
              </w:numPr>
              <w:ind w:left="0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37887">
              <w:rPr>
                <w:rFonts w:ascii="Times New Roman" w:hAnsi="Times New Roman" w:cs="Times New Roman"/>
                <w:sz w:val="16"/>
                <w:szCs w:val="16"/>
              </w:rPr>
              <w:t>Ailelerin teknolojinin kullanımında öğrenciler üzerinde denetim sağlayamaması</w:t>
            </w:r>
          </w:p>
          <w:p w:rsidR="00CF3DC1" w:rsidRPr="00E37887" w:rsidRDefault="00CF3DC1" w:rsidP="00CF3DC1">
            <w:pPr>
              <w:numPr>
                <w:ilvl w:val="0"/>
                <w:numId w:val="4"/>
              </w:numPr>
              <w:ind w:left="0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37887">
              <w:rPr>
                <w:rFonts w:ascii="Times New Roman" w:hAnsi="Times New Roman" w:cs="Times New Roman"/>
                <w:sz w:val="16"/>
                <w:szCs w:val="16"/>
              </w:rPr>
              <w:t>Bilgisayar internet ve cep telefonunun öğrencilerin akademik başarılarına ve ahlaki gelişimlerine olumsuz etkisi</w:t>
            </w:r>
          </w:p>
          <w:p w:rsidR="00CF3DC1" w:rsidRPr="00E37887" w:rsidRDefault="00CF3DC1" w:rsidP="00CF3DC1">
            <w:pPr>
              <w:numPr>
                <w:ilvl w:val="0"/>
                <w:numId w:val="4"/>
              </w:numPr>
              <w:ind w:left="0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37887">
              <w:rPr>
                <w:rFonts w:ascii="Times New Roman" w:hAnsi="Times New Roman" w:cs="Times New Roman"/>
                <w:sz w:val="16"/>
                <w:szCs w:val="16"/>
              </w:rPr>
              <w:t>Maddi kaynakların yerinde ve zamanında kullanılmaması</w:t>
            </w:r>
          </w:p>
          <w:p w:rsidR="00CF3DC1" w:rsidRPr="00E37887" w:rsidRDefault="00CF3DC1" w:rsidP="00CF3DC1">
            <w:pPr>
              <w:numPr>
                <w:ilvl w:val="0"/>
                <w:numId w:val="4"/>
              </w:numPr>
              <w:ind w:left="0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37887">
              <w:rPr>
                <w:rFonts w:ascii="Times New Roman" w:hAnsi="Times New Roman" w:cs="Times New Roman"/>
                <w:sz w:val="16"/>
                <w:szCs w:val="16"/>
              </w:rPr>
              <w:t>Ekonominin dengesizliği nedeniyle eğitime önem verilmemesi, paraya dayalı çalışmanın önem kazanması</w:t>
            </w:r>
          </w:p>
          <w:p w:rsidR="00CF3DC1" w:rsidRPr="00E37887" w:rsidRDefault="00CF3DC1" w:rsidP="00CF3DC1">
            <w:pPr>
              <w:numPr>
                <w:ilvl w:val="0"/>
                <w:numId w:val="4"/>
              </w:numPr>
              <w:ind w:left="0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37887">
              <w:rPr>
                <w:rFonts w:ascii="Times New Roman" w:hAnsi="Times New Roman" w:cs="Times New Roman"/>
                <w:sz w:val="16"/>
                <w:szCs w:val="16"/>
              </w:rPr>
              <w:t>Bölgeler arası ekonomik farklılık</w:t>
            </w:r>
          </w:p>
          <w:p w:rsidR="00CF3DC1" w:rsidRPr="00E37887" w:rsidRDefault="00CF3DC1" w:rsidP="00CF3DC1">
            <w:pPr>
              <w:numPr>
                <w:ilvl w:val="0"/>
                <w:numId w:val="4"/>
              </w:numPr>
              <w:ind w:left="0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37887">
              <w:rPr>
                <w:rFonts w:ascii="Times New Roman" w:hAnsi="Times New Roman" w:cs="Times New Roman"/>
                <w:sz w:val="16"/>
                <w:szCs w:val="16"/>
              </w:rPr>
              <w:t>Bütçe konusunda Özel İdarenin olumsuz tutumu</w:t>
            </w:r>
          </w:p>
          <w:p w:rsidR="00CF3DC1" w:rsidRPr="00E37887" w:rsidRDefault="00CF3DC1" w:rsidP="00CF3DC1">
            <w:pPr>
              <w:numPr>
                <w:ilvl w:val="0"/>
                <w:numId w:val="4"/>
              </w:numPr>
              <w:ind w:left="0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37887">
              <w:rPr>
                <w:rFonts w:ascii="Times New Roman" w:hAnsi="Times New Roman" w:cs="Times New Roman"/>
                <w:sz w:val="16"/>
                <w:szCs w:val="16"/>
              </w:rPr>
              <w:t>Çalışacak personel konusunda Maliye Bakanlığına bağımlı olunması</w:t>
            </w:r>
          </w:p>
          <w:p w:rsidR="00CF3DC1" w:rsidRPr="00E37887" w:rsidRDefault="00CF3DC1" w:rsidP="00CF3DC1">
            <w:pPr>
              <w:numPr>
                <w:ilvl w:val="0"/>
                <w:numId w:val="4"/>
              </w:numPr>
              <w:ind w:left="0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37887">
              <w:rPr>
                <w:rFonts w:ascii="Times New Roman" w:hAnsi="Times New Roman" w:cs="Times New Roman"/>
                <w:sz w:val="16"/>
                <w:szCs w:val="16"/>
              </w:rPr>
              <w:t>Aynı okulda çok farklı öğrenci veli profillerinin olması</w:t>
            </w:r>
          </w:p>
          <w:p w:rsidR="00CF3DC1" w:rsidRPr="00E37887" w:rsidRDefault="00CF3DC1" w:rsidP="00CF3DC1">
            <w:pPr>
              <w:numPr>
                <w:ilvl w:val="0"/>
                <w:numId w:val="4"/>
              </w:numPr>
              <w:ind w:left="0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37887">
              <w:rPr>
                <w:rFonts w:ascii="Times New Roman" w:hAnsi="Times New Roman" w:cs="Times New Roman"/>
                <w:sz w:val="16"/>
                <w:szCs w:val="16"/>
              </w:rPr>
              <w:t>Deneyimli bürokratların iş başına gelmemesi,</w:t>
            </w:r>
          </w:p>
          <w:p w:rsidR="00CF3DC1" w:rsidRPr="00E37887" w:rsidRDefault="00CF3DC1" w:rsidP="00CF3DC1">
            <w:pPr>
              <w:numPr>
                <w:ilvl w:val="0"/>
                <w:numId w:val="4"/>
              </w:numPr>
              <w:ind w:left="0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37887">
              <w:rPr>
                <w:rFonts w:ascii="Times New Roman" w:hAnsi="Times New Roman" w:cs="Times New Roman"/>
                <w:sz w:val="16"/>
                <w:szCs w:val="16"/>
              </w:rPr>
              <w:t>Eğitim politikalarının toplum tüm kesimlerini kapsamaması</w:t>
            </w:r>
          </w:p>
          <w:p w:rsidR="00CF3DC1" w:rsidRPr="00E37887" w:rsidRDefault="00CF3DC1" w:rsidP="00CF3DC1">
            <w:pPr>
              <w:numPr>
                <w:ilvl w:val="0"/>
                <w:numId w:val="4"/>
              </w:numPr>
              <w:ind w:left="0"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37887">
              <w:rPr>
                <w:rFonts w:ascii="Times New Roman" w:hAnsi="Times New Roman" w:cs="Times New Roman"/>
                <w:sz w:val="16"/>
                <w:szCs w:val="16"/>
              </w:rPr>
              <w:t>Bakanlıktaki değişimlerin eğitim vizyonunu sürekli etkilemesi</w:t>
            </w:r>
          </w:p>
          <w:p w:rsidR="001075AE" w:rsidRPr="001075AE" w:rsidRDefault="00CF3DC1" w:rsidP="00CF3DC1">
            <w:pPr>
              <w:ind w:hanging="108"/>
              <w:rPr>
                <w:b/>
              </w:rPr>
            </w:pPr>
            <w:r w:rsidRPr="00E37887">
              <w:rPr>
                <w:rFonts w:ascii="Times New Roman" w:hAnsi="Times New Roman" w:cs="Times New Roman"/>
                <w:sz w:val="16"/>
                <w:szCs w:val="16"/>
              </w:rPr>
              <w:t>Türkiye ekonomisinin kırılgan yapısı</w:t>
            </w:r>
          </w:p>
        </w:tc>
        <w:tc>
          <w:tcPr>
            <w:tcW w:w="3559" w:type="dxa"/>
          </w:tcPr>
          <w:p w:rsidR="00367723" w:rsidRPr="00A64843" w:rsidRDefault="00367723" w:rsidP="003677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64843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GT STRATEJİLERİ</w:t>
            </w:r>
          </w:p>
          <w:p w:rsidR="001075AE" w:rsidRPr="00A64843" w:rsidRDefault="001075AE" w:rsidP="003677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1075AE" w:rsidRPr="00A64843" w:rsidRDefault="00A64843" w:rsidP="00A648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64843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Ailelerin parçalanmasını önlemek amacıyla velilere yönelik değerler eğitiminin yoğunlaştırmak (G1-T4)</w:t>
            </w:r>
          </w:p>
          <w:p w:rsidR="001075AE" w:rsidRPr="00A64843" w:rsidRDefault="001075AE" w:rsidP="001075A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6484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A64843">
              <w:rPr>
                <w:rFonts w:ascii="Times New Roman" w:hAnsi="Times New Roman" w:cs="Times New Roman"/>
                <w:sz w:val="16"/>
                <w:szCs w:val="16"/>
              </w:rPr>
              <w:t>. Gelir dağılımındaki adaletsizliği azaltmak için okuma imkanı olmayan öğrencilere maddi destek arttırılacak (G20-T7)</w:t>
            </w:r>
          </w:p>
          <w:p w:rsidR="001075AE" w:rsidRPr="00A64843" w:rsidRDefault="001075AE" w:rsidP="001075A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6484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605617">
              <w:rPr>
                <w:rFonts w:ascii="Times New Roman" w:hAnsi="Times New Roman" w:cs="Times New Roman"/>
                <w:sz w:val="16"/>
                <w:szCs w:val="16"/>
              </w:rPr>
              <w:t>. M</w:t>
            </w:r>
            <w:r w:rsidR="00A64843">
              <w:rPr>
                <w:rFonts w:ascii="Times New Roman" w:hAnsi="Times New Roman" w:cs="Times New Roman"/>
                <w:sz w:val="16"/>
                <w:szCs w:val="16"/>
              </w:rPr>
              <w:t>edya okuryazarlığı bilincini geliştirmek amacıyla teknolojiyi iyi kullanan gönüllü personelden yararlanılacaktır. (G13-T9)</w:t>
            </w:r>
          </w:p>
          <w:p w:rsidR="001075AE" w:rsidRPr="00A64843" w:rsidRDefault="001075AE" w:rsidP="001075A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6484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  <w:p w:rsidR="001075AE" w:rsidRPr="00A64843" w:rsidRDefault="001075AE" w:rsidP="001075A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6484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748" w:type="dxa"/>
          </w:tcPr>
          <w:p w:rsidR="00367723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ZT STRATEJİLERİ</w:t>
            </w:r>
          </w:p>
          <w:p w:rsidR="001075AE" w:rsidRPr="00FF31EE" w:rsidRDefault="001075AE" w:rsidP="003677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1075AE" w:rsidRPr="00FF31EE" w:rsidRDefault="00FF31EE" w:rsidP="00FF31E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F31EE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Sağlam bir kurum kültürünün oluşması için kurum içi sık personel değişiminin önlenmesi için tedbirler a</w:t>
            </w:r>
            <w:r w:rsidR="00701B65">
              <w:rPr>
                <w:rFonts w:ascii="Times New Roman" w:hAnsi="Times New Roman" w:cs="Times New Roman"/>
                <w:sz w:val="16"/>
                <w:szCs w:val="16"/>
              </w:rPr>
              <w:t>l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ınacak</w:t>
            </w:r>
            <w:r w:rsidR="00701B65">
              <w:rPr>
                <w:rFonts w:ascii="Times New Roman" w:hAnsi="Times New Roman" w:cs="Times New Roman"/>
                <w:sz w:val="16"/>
                <w:szCs w:val="16"/>
              </w:rPr>
              <w:t xml:space="preserve"> (T35-Z14)</w:t>
            </w:r>
          </w:p>
          <w:p w:rsidR="001075AE" w:rsidRPr="00FF31EE" w:rsidRDefault="001075AE" w:rsidP="001075A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F31E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01B65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="009759A1">
              <w:rPr>
                <w:rFonts w:ascii="Times New Roman" w:hAnsi="Times New Roman" w:cs="Times New Roman"/>
                <w:sz w:val="16"/>
                <w:szCs w:val="16"/>
              </w:rPr>
              <w:t xml:space="preserve">Çalışanlar arasındaki iletişim imkanları arttırılarak </w:t>
            </w:r>
          </w:p>
          <w:p w:rsidR="001075AE" w:rsidRPr="00FF31EE" w:rsidRDefault="001075AE" w:rsidP="001075A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F31E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9759A1">
              <w:rPr>
                <w:rFonts w:ascii="Times New Roman" w:hAnsi="Times New Roman" w:cs="Times New Roman"/>
                <w:sz w:val="16"/>
                <w:szCs w:val="16"/>
              </w:rPr>
              <w:t>eğitim politikalarının istişare edilerek belirlenmesi sağlanacaktır (Z13-T6)</w:t>
            </w:r>
          </w:p>
          <w:p w:rsidR="001075AE" w:rsidRPr="00FF31EE" w:rsidRDefault="001075AE" w:rsidP="001075A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F31E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  <w:p w:rsidR="001075AE" w:rsidRPr="001075AE" w:rsidRDefault="001075AE" w:rsidP="001075AE">
            <w:pPr>
              <w:rPr>
                <w:b/>
              </w:rPr>
            </w:pPr>
            <w:r w:rsidRPr="00FF31E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</w:tbl>
    <w:p w:rsidR="00B30FAF" w:rsidRDefault="00B30FAF"/>
    <w:sectPr w:rsidR="00B30FAF" w:rsidSect="00367723">
      <w:head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886" w:rsidRDefault="008C3886" w:rsidP="00367723">
      <w:pPr>
        <w:spacing w:after="0" w:line="240" w:lineRule="auto"/>
      </w:pPr>
      <w:r>
        <w:separator/>
      </w:r>
    </w:p>
  </w:endnote>
  <w:endnote w:type="continuationSeparator" w:id="0">
    <w:p w:rsidR="008C3886" w:rsidRDefault="008C3886" w:rsidP="00367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886" w:rsidRDefault="008C3886" w:rsidP="00367723">
      <w:pPr>
        <w:spacing w:after="0" w:line="240" w:lineRule="auto"/>
      </w:pPr>
      <w:r>
        <w:separator/>
      </w:r>
    </w:p>
  </w:footnote>
  <w:footnote w:type="continuationSeparator" w:id="0">
    <w:p w:rsidR="008C3886" w:rsidRDefault="008C3886" w:rsidP="00367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723" w:rsidRDefault="00367723">
    <w:pPr>
      <w:pStyle w:val="stbilgi"/>
    </w:pPr>
  </w:p>
  <w:p w:rsidR="00367723" w:rsidRDefault="00367723">
    <w:pPr>
      <w:pStyle w:val="stbilgi"/>
    </w:pPr>
  </w:p>
  <w:p w:rsidR="00367723" w:rsidRPr="00526E56" w:rsidRDefault="00367723" w:rsidP="00367723">
    <w:pPr>
      <w:pStyle w:val="stbilgi"/>
      <w:jc w:val="center"/>
      <w:rPr>
        <w:b/>
        <w:sz w:val="32"/>
        <w:szCs w:val="32"/>
      </w:rPr>
    </w:pPr>
    <w:r w:rsidRPr="00526E56">
      <w:rPr>
        <w:b/>
        <w:sz w:val="32"/>
        <w:szCs w:val="32"/>
      </w:rPr>
      <w:t>TOWS MATRİSİ</w:t>
    </w:r>
  </w:p>
  <w:p w:rsidR="00367723" w:rsidRDefault="0036772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31B79"/>
    <w:multiLevelType w:val="hybridMultilevel"/>
    <w:tmpl w:val="471666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620E23"/>
    <w:multiLevelType w:val="hybridMultilevel"/>
    <w:tmpl w:val="05B697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3F6DC0"/>
    <w:multiLevelType w:val="hybridMultilevel"/>
    <w:tmpl w:val="60D8B2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EF69C6"/>
    <w:multiLevelType w:val="hybridMultilevel"/>
    <w:tmpl w:val="22C434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B0281C"/>
    <w:multiLevelType w:val="hybridMultilevel"/>
    <w:tmpl w:val="EDF09D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6614CB"/>
    <w:multiLevelType w:val="hybridMultilevel"/>
    <w:tmpl w:val="E2BCFA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6104EF"/>
    <w:multiLevelType w:val="hybridMultilevel"/>
    <w:tmpl w:val="0406A3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7723"/>
    <w:rsid w:val="000C77A0"/>
    <w:rsid w:val="001075AE"/>
    <w:rsid w:val="002271C1"/>
    <w:rsid w:val="00233747"/>
    <w:rsid w:val="0027163C"/>
    <w:rsid w:val="003450F7"/>
    <w:rsid w:val="00367723"/>
    <w:rsid w:val="00526E56"/>
    <w:rsid w:val="00591F57"/>
    <w:rsid w:val="005B359E"/>
    <w:rsid w:val="00605617"/>
    <w:rsid w:val="00701B65"/>
    <w:rsid w:val="007571C1"/>
    <w:rsid w:val="008C3886"/>
    <w:rsid w:val="009070B5"/>
    <w:rsid w:val="00960B29"/>
    <w:rsid w:val="009759A1"/>
    <w:rsid w:val="00A64843"/>
    <w:rsid w:val="00B30FAF"/>
    <w:rsid w:val="00B73F0B"/>
    <w:rsid w:val="00BB5A67"/>
    <w:rsid w:val="00C85A2B"/>
    <w:rsid w:val="00CF3DC1"/>
    <w:rsid w:val="00D327A6"/>
    <w:rsid w:val="00F34F57"/>
    <w:rsid w:val="00FF3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F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77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67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67723"/>
  </w:style>
  <w:style w:type="paragraph" w:styleId="Altbilgi">
    <w:name w:val="footer"/>
    <w:basedOn w:val="Normal"/>
    <w:link w:val="AltbilgiChar"/>
    <w:uiPriority w:val="99"/>
    <w:semiHidden/>
    <w:unhideWhenUsed/>
    <w:rsid w:val="00367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67723"/>
  </w:style>
  <w:style w:type="paragraph" w:styleId="ListeParagraf">
    <w:name w:val="List Paragraph"/>
    <w:basedOn w:val="Normal"/>
    <w:uiPriority w:val="34"/>
    <w:qFormat/>
    <w:rsid w:val="000C77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1060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Abdussamed</dc:creator>
  <cp:lastModifiedBy>asy</cp:lastModifiedBy>
  <cp:revision>21</cp:revision>
  <dcterms:created xsi:type="dcterms:W3CDTF">2013-11-07T07:34:00Z</dcterms:created>
  <dcterms:modified xsi:type="dcterms:W3CDTF">2013-11-07T09:37:00Z</dcterms:modified>
</cp:coreProperties>
</file>